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A192" w14:textId="77777777" w:rsidR="001F0EE7" w:rsidRPr="001F0EE7" w:rsidRDefault="001F0EE7" w:rsidP="001F0EE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F0EE7">
        <w:rPr>
          <w:rFonts w:ascii="Arial" w:hAnsi="Arial" w:cs="Arial"/>
          <w:b/>
          <w:bCs/>
          <w:color w:val="000000"/>
          <w:sz w:val="36"/>
          <w:szCs w:val="36"/>
        </w:rPr>
        <w:t xml:space="preserve">Longtime South African deacon </w:t>
      </w:r>
      <w:proofErr w:type="gramStart"/>
      <w:r w:rsidRPr="001F0EE7">
        <w:rPr>
          <w:rFonts w:ascii="Arial" w:hAnsi="Arial" w:cs="Arial"/>
          <w:b/>
          <w:bCs/>
          <w:color w:val="000000"/>
          <w:sz w:val="36"/>
          <w:szCs w:val="36"/>
        </w:rPr>
        <w:t>dies</w:t>
      </w:r>
      <w:proofErr w:type="gramEnd"/>
    </w:p>
    <w:p w14:paraId="6720A291" w14:textId="1BF29313" w:rsidR="001F0EE7" w:rsidRPr="001F0EE7" w:rsidRDefault="001F0EE7" w:rsidP="001F0EE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1F0EE7">
        <w:rPr>
          <w:rFonts w:ascii="Arial" w:hAnsi="Arial" w:cs="Arial"/>
          <w:b/>
          <w:bCs/>
          <w:color w:val="000000"/>
        </w:rPr>
        <w:t>The Journal, Issue 10</w:t>
      </w:r>
    </w:p>
    <w:p w14:paraId="3A65321C" w14:textId="77777777" w:rsidR="001F0EE7" w:rsidRDefault="001F0EE7" w:rsidP="001F0EE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JOHANNESBURG-Evan North du Plessis, 82, the longest-serving deacon in the Worldwide Church of God's Johannesburg Central mother church, was buried Nov. 18 after being </w:t>
      </w:r>
      <w:proofErr w:type="spellStart"/>
      <w:r>
        <w:rPr>
          <w:rFonts w:ascii="Arial" w:hAnsi="Arial" w:cs="Arial"/>
          <w:color w:val="000000"/>
        </w:rPr>
        <w:t>paralyzed</w:t>
      </w:r>
      <w:proofErr w:type="spellEnd"/>
      <w:r>
        <w:rPr>
          <w:rFonts w:ascii="Arial" w:hAnsi="Arial" w:cs="Arial"/>
          <w:color w:val="000000"/>
        </w:rPr>
        <w:t xml:space="preserve"> with cancer of the spine from the waist down for 10 weeks.</w:t>
      </w:r>
    </w:p>
    <w:p w14:paraId="57402E5E" w14:textId="77777777" w:rsidR="001F0EE7" w:rsidRDefault="001F0EE7" w:rsidP="001F0EE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"Mr. du Plessis was known for his consistent, faithful and selfless service to God, His law and His people," said Geoff Neilson.</w:t>
      </w:r>
    </w:p>
    <w:p w14:paraId="543FAFF4" w14:textId="77777777" w:rsidR="001F0EE7" w:rsidRDefault="001F0EE7" w:rsidP="001F0EE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Mr. du Plessis was ordained in 1964. He twice escaped from Italian prisoner-of-war camps in World War II and held a high position at a gold mine at the height of South Africa's prosperity, which he gave up </w:t>
      </w:r>
      <w:proofErr w:type="gramStart"/>
      <w:r>
        <w:rPr>
          <w:rFonts w:ascii="Arial" w:hAnsi="Arial" w:cs="Arial"/>
          <w:color w:val="000000"/>
        </w:rPr>
        <w:t>to keep</w:t>
      </w:r>
      <w:proofErr w:type="gramEnd"/>
      <w:r>
        <w:rPr>
          <w:rFonts w:ascii="Arial" w:hAnsi="Arial" w:cs="Arial"/>
          <w:color w:val="000000"/>
        </w:rPr>
        <w:t xml:space="preserve"> the Sabbath.</w:t>
      </w:r>
    </w:p>
    <w:p w14:paraId="2A4DFB62" w14:textId="77777777" w:rsidR="001F0EE7" w:rsidRDefault="001F0EE7" w:rsidP="001F0EE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funeral was conducted by Mr. du Plessis's pastor, Art Holladay, and attended by members of the WCG, Global Church of God and United Church of God.</w:t>
      </w:r>
    </w:p>
    <w:p w14:paraId="0CB1ACFB" w14:textId="77777777" w:rsidR="001F0EE7" w:rsidRDefault="001F0EE7" w:rsidP="001F0EE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Mr. du Plessis was never married and leaves no living relative.</w:t>
      </w:r>
    </w:p>
    <w:p w14:paraId="3AAD48E1" w14:textId="77777777" w:rsidR="00FB4C4A" w:rsidRDefault="00FB4C4A"/>
    <w:sectPr w:rsidR="00FB4C4A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E7"/>
    <w:rsid w:val="000A0A52"/>
    <w:rsid w:val="000A1266"/>
    <w:rsid w:val="000F3AF7"/>
    <w:rsid w:val="00100E6B"/>
    <w:rsid w:val="00150081"/>
    <w:rsid w:val="00192BFD"/>
    <w:rsid w:val="00197AA8"/>
    <w:rsid w:val="001A0F9A"/>
    <w:rsid w:val="001D3126"/>
    <w:rsid w:val="001F0EE7"/>
    <w:rsid w:val="00203B94"/>
    <w:rsid w:val="00217451"/>
    <w:rsid w:val="00233803"/>
    <w:rsid w:val="00277FBB"/>
    <w:rsid w:val="002F5870"/>
    <w:rsid w:val="00306C90"/>
    <w:rsid w:val="00324C44"/>
    <w:rsid w:val="00335301"/>
    <w:rsid w:val="00336255"/>
    <w:rsid w:val="00351854"/>
    <w:rsid w:val="003C1DC0"/>
    <w:rsid w:val="003C27C5"/>
    <w:rsid w:val="00435F23"/>
    <w:rsid w:val="004465FD"/>
    <w:rsid w:val="004E1255"/>
    <w:rsid w:val="004F5E7A"/>
    <w:rsid w:val="0052689C"/>
    <w:rsid w:val="00536ACB"/>
    <w:rsid w:val="00556E4A"/>
    <w:rsid w:val="0057537B"/>
    <w:rsid w:val="005B3FF6"/>
    <w:rsid w:val="005C216B"/>
    <w:rsid w:val="005C4A94"/>
    <w:rsid w:val="00610EAF"/>
    <w:rsid w:val="00633E95"/>
    <w:rsid w:val="00637EE4"/>
    <w:rsid w:val="006C7142"/>
    <w:rsid w:val="006D0269"/>
    <w:rsid w:val="00705DF3"/>
    <w:rsid w:val="008354DD"/>
    <w:rsid w:val="0083703B"/>
    <w:rsid w:val="008477D7"/>
    <w:rsid w:val="0087243E"/>
    <w:rsid w:val="008976BC"/>
    <w:rsid w:val="008E6834"/>
    <w:rsid w:val="008F6763"/>
    <w:rsid w:val="00944E57"/>
    <w:rsid w:val="00A61297"/>
    <w:rsid w:val="00A66038"/>
    <w:rsid w:val="00AA3A6C"/>
    <w:rsid w:val="00AD2204"/>
    <w:rsid w:val="00AE1B7C"/>
    <w:rsid w:val="00B0610D"/>
    <w:rsid w:val="00B53AE0"/>
    <w:rsid w:val="00B60926"/>
    <w:rsid w:val="00B667AD"/>
    <w:rsid w:val="00BE5E6D"/>
    <w:rsid w:val="00C042C8"/>
    <w:rsid w:val="00C101BB"/>
    <w:rsid w:val="00C82029"/>
    <w:rsid w:val="00D531EF"/>
    <w:rsid w:val="00D6446F"/>
    <w:rsid w:val="00DB77C6"/>
    <w:rsid w:val="00E538A2"/>
    <w:rsid w:val="00E65336"/>
    <w:rsid w:val="00E7358A"/>
    <w:rsid w:val="00E93143"/>
    <w:rsid w:val="00EA7840"/>
    <w:rsid w:val="00EC4910"/>
    <w:rsid w:val="00F11519"/>
    <w:rsid w:val="00F21944"/>
    <w:rsid w:val="00F473D4"/>
    <w:rsid w:val="00F75432"/>
    <w:rsid w:val="00FB37AB"/>
    <w:rsid w:val="00FB4C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5784"/>
  <w15:chartTrackingRefBased/>
  <w15:docId w15:val="{71177A1B-AB3C-41AB-8D03-D618C0E4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Surfera1</dc:creator>
  <cp:keywords/>
  <dc:description/>
  <cp:lastModifiedBy>Global Surfera1</cp:lastModifiedBy>
  <cp:revision>1</cp:revision>
  <dcterms:created xsi:type="dcterms:W3CDTF">2023-12-21T09:53:00Z</dcterms:created>
  <dcterms:modified xsi:type="dcterms:W3CDTF">2023-12-21T09:54:00Z</dcterms:modified>
</cp:coreProperties>
</file>